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F35ED" w14:textId="77777777" w:rsidR="00B822CB" w:rsidRPr="00B822CB" w:rsidRDefault="00B822CB" w:rsidP="00B822CB">
      <w:pPr>
        <w:outlineLvl w:val="0"/>
        <w:rPr>
          <w:rFonts w:ascii="Calibri" w:eastAsia="Times New Roman" w:hAnsi="Calibri" w:cs="Calibri"/>
          <w:b/>
          <w:bCs/>
          <w:kern w:val="36"/>
          <w:sz w:val="22"/>
          <w:szCs w:val="22"/>
          <w:lang w:eastAsia="de-DE"/>
          <w14:ligatures w14:val="none"/>
        </w:rPr>
      </w:pPr>
      <w:proofErr w:type="spellStart"/>
      <w:r w:rsidRPr="00B822CB">
        <w:rPr>
          <w:rFonts w:ascii="Calibri" w:eastAsia="Times New Roman" w:hAnsi="Calibri" w:cs="Calibri"/>
          <w:b/>
          <w:bCs/>
          <w:kern w:val="36"/>
          <w:sz w:val="22"/>
          <w:szCs w:val="22"/>
          <w:lang w:eastAsia="de-DE"/>
          <w14:ligatures w14:val="none"/>
        </w:rPr>
        <w:t>Bike&amp;Fly</w:t>
      </w:r>
      <w:proofErr w:type="spellEnd"/>
      <w:r w:rsidRPr="00B822CB">
        <w:rPr>
          <w:rFonts w:ascii="Calibri" w:eastAsia="Times New Roman" w:hAnsi="Calibri" w:cs="Calibri"/>
          <w:b/>
          <w:bCs/>
          <w:kern w:val="36"/>
          <w:sz w:val="22"/>
          <w:szCs w:val="22"/>
          <w:lang w:eastAsia="de-DE"/>
          <w14:ligatures w14:val="none"/>
        </w:rPr>
        <w:t xml:space="preserve"> Festival Brixental 2026</w:t>
      </w:r>
    </w:p>
    <w:p w14:paraId="5D548589" w14:textId="77777777" w:rsidR="00B822CB" w:rsidRDefault="00B822CB" w:rsidP="00B822CB">
      <w:pPr>
        <w:outlineLvl w:val="1"/>
        <w:rPr>
          <w:rFonts w:ascii="Calibri" w:eastAsia="Times New Roman" w:hAnsi="Calibri" w:cs="Calibri"/>
          <w:kern w:val="0"/>
          <w:sz w:val="22"/>
          <w:szCs w:val="22"/>
          <w:u w:val="single"/>
          <w:lang w:eastAsia="de-DE"/>
          <w14:ligatures w14:val="none"/>
        </w:rPr>
      </w:pPr>
      <w:r w:rsidRPr="00B822CB">
        <w:rPr>
          <w:rFonts w:ascii="Calibri" w:eastAsia="Times New Roman" w:hAnsi="Calibri" w:cs="Calibri"/>
          <w:kern w:val="0"/>
          <w:sz w:val="22"/>
          <w:szCs w:val="22"/>
          <w:u w:val="single"/>
          <w:lang w:eastAsia="de-DE"/>
          <w14:ligatures w14:val="none"/>
        </w:rPr>
        <w:t>Drei Tage voller Action, Sport und Musik in Westendorf</w:t>
      </w:r>
    </w:p>
    <w:p w14:paraId="27017CB9" w14:textId="77777777" w:rsidR="00B822CB" w:rsidRPr="00B822CB" w:rsidRDefault="00B822CB" w:rsidP="00B822CB">
      <w:pPr>
        <w:outlineLvl w:val="1"/>
        <w:rPr>
          <w:rFonts w:ascii="Calibri" w:eastAsia="Times New Roman" w:hAnsi="Calibri" w:cs="Calibri"/>
          <w:kern w:val="0"/>
          <w:sz w:val="22"/>
          <w:szCs w:val="22"/>
          <w:u w:val="single"/>
          <w:lang w:eastAsia="de-DE"/>
          <w14:ligatures w14:val="none"/>
        </w:rPr>
      </w:pPr>
    </w:p>
    <w:p w14:paraId="0E93BAB4" w14:textId="77777777" w:rsidR="00B822CB"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 xml:space="preserve">Von 19. bis 21. Juni 2026 verwandelt sich das Gelände rund um die Alpenrosenbahn in Westendorf erneut in einen Treffpunkt für Sportbegeisterte, Familien und Festivalfans. Bereits zum dritten Mal vereint das </w:t>
      </w:r>
      <w:proofErr w:type="spellStart"/>
      <w:r w:rsidRPr="00B822CB">
        <w:rPr>
          <w:rFonts w:ascii="Calibri" w:eastAsia="Times New Roman" w:hAnsi="Calibri" w:cs="Calibri"/>
          <w:kern w:val="0"/>
          <w:sz w:val="22"/>
          <w:szCs w:val="22"/>
          <w:lang w:eastAsia="de-DE"/>
          <w14:ligatures w14:val="none"/>
        </w:rPr>
        <w:t>Bike&amp;Fly</w:t>
      </w:r>
      <w:proofErr w:type="spellEnd"/>
      <w:r w:rsidRPr="00B822CB">
        <w:rPr>
          <w:rFonts w:ascii="Calibri" w:eastAsia="Times New Roman" w:hAnsi="Calibri" w:cs="Calibri"/>
          <w:kern w:val="0"/>
          <w:sz w:val="22"/>
          <w:szCs w:val="22"/>
          <w:lang w:eastAsia="de-DE"/>
          <w14:ligatures w14:val="none"/>
        </w:rPr>
        <w:t xml:space="preserve"> Festival die faszinierenden Welten des Mountainbikens und Gleitschirmfliegens mit einem abwechslungsreichen Programm aus Sport, Musik, Kulinarik und Unterhaltung. </w:t>
      </w:r>
    </w:p>
    <w:p w14:paraId="78695E91" w14:textId="77777777" w:rsidR="00B822CB" w:rsidRPr="00B822CB" w:rsidRDefault="00B822CB" w:rsidP="00B822CB">
      <w:pPr>
        <w:rPr>
          <w:rFonts w:ascii="Calibri" w:eastAsia="Times New Roman" w:hAnsi="Calibri" w:cs="Calibri"/>
          <w:kern w:val="0"/>
          <w:sz w:val="22"/>
          <w:szCs w:val="22"/>
          <w:lang w:eastAsia="de-DE"/>
          <w14:ligatures w14:val="none"/>
        </w:rPr>
      </w:pPr>
    </w:p>
    <w:p w14:paraId="546E4E60" w14:textId="4127DB50" w:rsidR="00B822CB"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 xml:space="preserve">Den Auftakt macht am Freitag, 19. Juni, ein actionreicher Festivaltag mit dem traditionellen WESTBIKE Parkour-Rennen. Kinder, Jugendliche und Erwachsene können dabei auf abwechslungsreichen Hindernisstrecken ihr Geschick und ihre Ausdauer unter Beweis stellen. Gleichzeitig sorgen spektakuläre Bike-Shows und Flugvorführungen für beste Unterhaltung am Festivalgelände. Am Abend lädt die </w:t>
      </w:r>
      <w:proofErr w:type="spellStart"/>
      <w:r w:rsidRPr="00B822CB">
        <w:rPr>
          <w:rFonts w:ascii="Calibri" w:eastAsia="Times New Roman" w:hAnsi="Calibri" w:cs="Calibri"/>
          <w:kern w:val="0"/>
          <w:sz w:val="22"/>
          <w:szCs w:val="22"/>
          <w:lang w:eastAsia="de-DE"/>
          <w14:ligatures w14:val="none"/>
        </w:rPr>
        <w:t>Bike&amp;Fly</w:t>
      </w:r>
      <w:proofErr w:type="spellEnd"/>
      <w:r w:rsidRPr="00B822CB">
        <w:rPr>
          <w:rFonts w:ascii="Calibri" w:eastAsia="Times New Roman" w:hAnsi="Calibri" w:cs="Calibri"/>
          <w:kern w:val="0"/>
          <w:sz w:val="22"/>
          <w:szCs w:val="22"/>
          <w:lang w:eastAsia="de-DE"/>
          <w14:ligatures w14:val="none"/>
        </w:rPr>
        <w:t xml:space="preserve"> </w:t>
      </w:r>
      <w:proofErr w:type="spellStart"/>
      <w:r w:rsidRPr="00B822CB">
        <w:rPr>
          <w:rFonts w:ascii="Calibri" w:eastAsia="Times New Roman" w:hAnsi="Calibri" w:cs="Calibri"/>
          <w:kern w:val="0"/>
          <w:sz w:val="22"/>
          <w:szCs w:val="22"/>
          <w:lang w:eastAsia="de-DE"/>
          <w14:ligatures w14:val="none"/>
        </w:rPr>
        <w:t>Rocknight</w:t>
      </w:r>
      <w:proofErr w:type="spellEnd"/>
      <w:r w:rsidRPr="00B822CB">
        <w:rPr>
          <w:rFonts w:ascii="Calibri" w:eastAsia="Times New Roman" w:hAnsi="Calibri" w:cs="Calibri"/>
          <w:kern w:val="0"/>
          <w:sz w:val="22"/>
          <w:szCs w:val="22"/>
          <w:lang w:eastAsia="de-DE"/>
          <w14:ligatures w14:val="none"/>
        </w:rPr>
        <w:t xml:space="preserve"> zu einem musikalischen Highlight mit mehreren Live-Bands ein. Mit dabei sind unter anderem die GUNS N' ROSES Tribute Band, The OFFTRACKS und PURPLE SOIL präsentiert von Radio 88.6. </w:t>
      </w:r>
    </w:p>
    <w:p w14:paraId="6ABDFB54" w14:textId="77777777" w:rsidR="00B822CB" w:rsidRPr="00B822CB" w:rsidRDefault="00B822CB" w:rsidP="00B822CB">
      <w:pPr>
        <w:rPr>
          <w:rFonts w:ascii="Calibri" w:eastAsia="Times New Roman" w:hAnsi="Calibri" w:cs="Calibri"/>
          <w:kern w:val="0"/>
          <w:sz w:val="22"/>
          <w:szCs w:val="22"/>
          <w:lang w:eastAsia="de-DE"/>
          <w14:ligatures w14:val="none"/>
        </w:rPr>
      </w:pPr>
    </w:p>
    <w:p w14:paraId="26C1A18D" w14:textId="1CA2A437" w:rsidR="00B822CB"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 xml:space="preserve">Der Samstag, 20. Juni, steht ganz im Zeichen von Adrenalin und Festivalstimmung. Internationale </w:t>
      </w:r>
      <w:proofErr w:type="spellStart"/>
      <w:r w:rsidRPr="00B822CB">
        <w:rPr>
          <w:rFonts w:ascii="Calibri" w:eastAsia="Times New Roman" w:hAnsi="Calibri" w:cs="Calibri"/>
          <w:kern w:val="0"/>
          <w:sz w:val="22"/>
          <w:szCs w:val="22"/>
          <w:lang w:eastAsia="de-DE"/>
          <w14:ligatures w14:val="none"/>
        </w:rPr>
        <w:t>Athlet</w:t>
      </w:r>
      <w:r>
        <w:rPr>
          <w:rFonts w:ascii="Calibri" w:eastAsia="Times New Roman" w:hAnsi="Calibri" w:cs="Calibri"/>
          <w:kern w:val="0"/>
          <w:sz w:val="22"/>
          <w:szCs w:val="22"/>
          <w:lang w:eastAsia="de-DE"/>
          <w14:ligatures w14:val="none"/>
        </w:rPr>
        <w:t>:</w:t>
      </w:r>
      <w:r w:rsidRPr="00B822CB">
        <w:rPr>
          <w:rFonts w:ascii="Calibri" w:eastAsia="Times New Roman" w:hAnsi="Calibri" w:cs="Calibri"/>
          <w:kern w:val="0"/>
          <w:sz w:val="22"/>
          <w:szCs w:val="22"/>
          <w:lang w:eastAsia="de-DE"/>
          <w14:ligatures w14:val="none"/>
        </w:rPr>
        <w:t>innen</w:t>
      </w:r>
      <w:proofErr w:type="spellEnd"/>
      <w:r w:rsidRPr="00B822CB">
        <w:rPr>
          <w:rFonts w:ascii="Calibri" w:eastAsia="Times New Roman" w:hAnsi="Calibri" w:cs="Calibri"/>
          <w:kern w:val="0"/>
          <w:sz w:val="22"/>
          <w:szCs w:val="22"/>
          <w:lang w:eastAsia="de-DE"/>
          <w14:ligatures w14:val="none"/>
        </w:rPr>
        <w:t xml:space="preserve"> präsentieren beeindruckende MTB-Freestyle-Shows, während die besten Piloten bei spektakulären </w:t>
      </w:r>
      <w:proofErr w:type="spellStart"/>
      <w:r w:rsidRPr="00B822CB">
        <w:rPr>
          <w:rFonts w:ascii="Calibri" w:eastAsia="Times New Roman" w:hAnsi="Calibri" w:cs="Calibri"/>
          <w:kern w:val="0"/>
          <w:sz w:val="22"/>
          <w:szCs w:val="22"/>
          <w:lang w:eastAsia="de-DE"/>
          <w14:ligatures w14:val="none"/>
        </w:rPr>
        <w:t>Acro</w:t>
      </w:r>
      <w:proofErr w:type="spellEnd"/>
      <w:r w:rsidRPr="00B822CB">
        <w:rPr>
          <w:rFonts w:ascii="Calibri" w:eastAsia="Times New Roman" w:hAnsi="Calibri" w:cs="Calibri"/>
          <w:kern w:val="0"/>
          <w:sz w:val="22"/>
          <w:szCs w:val="22"/>
          <w:lang w:eastAsia="de-DE"/>
          <w14:ligatures w14:val="none"/>
        </w:rPr>
        <w:t xml:space="preserve">-Gleitschirmshows den Himmel über Westendorf erobern. Ein besonderes Highlight feiert 2026 seine Premiere: NXT:GEN </w:t>
      </w:r>
      <w:proofErr w:type="spellStart"/>
      <w:r w:rsidRPr="00B822CB">
        <w:rPr>
          <w:rFonts w:ascii="Calibri" w:eastAsia="Times New Roman" w:hAnsi="Calibri" w:cs="Calibri"/>
          <w:kern w:val="0"/>
          <w:sz w:val="22"/>
          <w:szCs w:val="22"/>
          <w:lang w:eastAsia="de-DE"/>
          <w14:ligatures w14:val="none"/>
        </w:rPr>
        <w:t>by</w:t>
      </w:r>
      <w:proofErr w:type="spellEnd"/>
      <w:r w:rsidRPr="00B822CB">
        <w:rPr>
          <w:rFonts w:ascii="Calibri" w:eastAsia="Times New Roman" w:hAnsi="Calibri" w:cs="Calibri"/>
          <w:kern w:val="0"/>
          <w:sz w:val="22"/>
          <w:szCs w:val="22"/>
          <w:lang w:eastAsia="de-DE"/>
          <w14:ligatures w14:val="none"/>
        </w:rPr>
        <w:t xml:space="preserve"> NIGHT </w:t>
      </w:r>
      <w:proofErr w:type="spellStart"/>
      <w:r w:rsidRPr="00B822CB">
        <w:rPr>
          <w:rFonts w:ascii="Calibri" w:eastAsia="Times New Roman" w:hAnsi="Calibri" w:cs="Calibri"/>
          <w:kern w:val="0"/>
          <w:sz w:val="22"/>
          <w:szCs w:val="22"/>
          <w:lang w:eastAsia="de-DE"/>
          <w14:ligatures w14:val="none"/>
        </w:rPr>
        <w:t>of</w:t>
      </w:r>
      <w:proofErr w:type="spellEnd"/>
      <w:r w:rsidRPr="00B822CB">
        <w:rPr>
          <w:rFonts w:ascii="Calibri" w:eastAsia="Times New Roman" w:hAnsi="Calibri" w:cs="Calibri"/>
          <w:kern w:val="0"/>
          <w:sz w:val="22"/>
          <w:szCs w:val="22"/>
          <w:lang w:eastAsia="de-DE"/>
          <w14:ligatures w14:val="none"/>
        </w:rPr>
        <w:t xml:space="preserve"> </w:t>
      </w:r>
      <w:proofErr w:type="spellStart"/>
      <w:r w:rsidRPr="00B822CB">
        <w:rPr>
          <w:rFonts w:ascii="Calibri" w:eastAsia="Times New Roman" w:hAnsi="Calibri" w:cs="Calibri"/>
          <w:kern w:val="0"/>
          <w:sz w:val="22"/>
          <w:szCs w:val="22"/>
          <w:lang w:eastAsia="de-DE"/>
          <w14:ligatures w14:val="none"/>
        </w:rPr>
        <w:t>the</w:t>
      </w:r>
      <w:proofErr w:type="spellEnd"/>
      <w:r w:rsidRPr="00B822CB">
        <w:rPr>
          <w:rFonts w:ascii="Calibri" w:eastAsia="Times New Roman" w:hAnsi="Calibri" w:cs="Calibri"/>
          <w:kern w:val="0"/>
          <w:sz w:val="22"/>
          <w:szCs w:val="22"/>
          <w:lang w:eastAsia="de-DE"/>
          <w14:ligatures w14:val="none"/>
        </w:rPr>
        <w:t xml:space="preserve"> JUMPs. Die internationale Nachwuchsplattform bietet jungen Talenten aus den Bereichen MTB, BMX und Scooter die Möglichkeit, ihr Können unter professionellen Wettkampfbedingungen zu zeigen und sich für die große Freestyle-Bühne zu empfehlen. Am Abend verwandelt sich das Festivalgelände bei der FM4 Night in eine Open-Air-Partyzone. Mit EXTRAWELT (Live) wartet dabei ein international gefeierter Elektro-Act auf die </w:t>
      </w:r>
      <w:proofErr w:type="spellStart"/>
      <w:r w:rsidRPr="00B822CB">
        <w:rPr>
          <w:rFonts w:ascii="Calibri" w:eastAsia="Times New Roman" w:hAnsi="Calibri" w:cs="Calibri"/>
          <w:kern w:val="0"/>
          <w:sz w:val="22"/>
          <w:szCs w:val="22"/>
          <w:lang w:eastAsia="de-DE"/>
          <w14:ligatures w14:val="none"/>
        </w:rPr>
        <w:t>Besucher</w:t>
      </w:r>
      <w:r>
        <w:rPr>
          <w:rFonts w:ascii="Calibri" w:eastAsia="Times New Roman" w:hAnsi="Calibri" w:cs="Calibri"/>
          <w:kern w:val="0"/>
          <w:sz w:val="22"/>
          <w:szCs w:val="22"/>
          <w:lang w:eastAsia="de-DE"/>
          <w14:ligatures w14:val="none"/>
        </w:rPr>
        <w:t>:</w:t>
      </w:r>
      <w:r w:rsidRPr="00B822CB">
        <w:rPr>
          <w:rFonts w:ascii="Calibri" w:eastAsia="Times New Roman" w:hAnsi="Calibri" w:cs="Calibri"/>
          <w:kern w:val="0"/>
          <w:sz w:val="22"/>
          <w:szCs w:val="22"/>
          <w:lang w:eastAsia="de-DE"/>
          <w14:ligatures w14:val="none"/>
        </w:rPr>
        <w:t>inne</w:t>
      </w:r>
      <w:r>
        <w:rPr>
          <w:rFonts w:ascii="Calibri" w:eastAsia="Times New Roman" w:hAnsi="Calibri" w:cs="Calibri"/>
          <w:kern w:val="0"/>
          <w:sz w:val="22"/>
          <w:szCs w:val="22"/>
          <w:lang w:eastAsia="de-DE"/>
          <w14:ligatures w14:val="none"/>
        </w:rPr>
        <w:t>n</w:t>
      </w:r>
      <w:proofErr w:type="spellEnd"/>
      <w:r w:rsidRPr="00B822CB">
        <w:rPr>
          <w:rFonts w:ascii="Calibri" w:eastAsia="Times New Roman" w:hAnsi="Calibri" w:cs="Calibri"/>
          <w:kern w:val="0"/>
          <w:sz w:val="22"/>
          <w:szCs w:val="22"/>
          <w:lang w:eastAsia="de-DE"/>
          <w14:ligatures w14:val="none"/>
        </w:rPr>
        <w:t xml:space="preserve">. </w:t>
      </w:r>
    </w:p>
    <w:p w14:paraId="7173E196" w14:textId="650FD20A" w:rsidR="00B822CB"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 xml:space="preserve">Ein weiteres Highlight </w:t>
      </w:r>
      <w:r>
        <w:rPr>
          <w:rFonts w:ascii="Calibri" w:eastAsia="Times New Roman" w:hAnsi="Calibri" w:cs="Calibri"/>
          <w:kern w:val="0"/>
          <w:sz w:val="22"/>
          <w:szCs w:val="22"/>
          <w:lang w:eastAsia="de-DE"/>
          <w14:ligatures w14:val="none"/>
        </w:rPr>
        <w:t>am Samstag</w:t>
      </w:r>
      <w:r w:rsidRPr="00B822CB">
        <w:rPr>
          <w:rFonts w:ascii="Calibri" w:eastAsia="Times New Roman" w:hAnsi="Calibri" w:cs="Calibri"/>
          <w:kern w:val="0"/>
          <w:sz w:val="22"/>
          <w:szCs w:val="22"/>
          <w:lang w:eastAsia="de-DE"/>
          <w14:ligatures w14:val="none"/>
        </w:rPr>
        <w:t xml:space="preserve"> ist der Besuch von Paragliding-Legende Paul </w:t>
      </w:r>
      <w:proofErr w:type="spellStart"/>
      <w:r w:rsidRPr="00B822CB">
        <w:rPr>
          <w:rFonts w:ascii="Calibri" w:eastAsia="Times New Roman" w:hAnsi="Calibri" w:cs="Calibri"/>
          <w:kern w:val="0"/>
          <w:sz w:val="22"/>
          <w:szCs w:val="22"/>
          <w:lang w:eastAsia="de-DE"/>
          <w14:ligatures w14:val="none"/>
        </w:rPr>
        <w:t>Guschlbauer</w:t>
      </w:r>
      <w:proofErr w:type="spellEnd"/>
      <w:r w:rsidRPr="00B822CB">
        <w:rPr>
          <w:rFonts w:ascii="Calibri" w:eastAsia="Times New Roman" w:hAnsi="Calibri" w:cs="Calibri"/>
          <w:kern w:val="0"/>
          <w:sz w:val="22"/>
          <w:szCs w:val="22"/>
          <w:lang w:eastAsia="de-DE"/>
          <w14:ligatures w14:val="none"/>
        </w:rPr>
        <w:t xml:space="preserve">. Mit seinem Projekt WANDERBIRD lädt er zur Community </w:t>
      </w:r>
      <w:proofErr w:type="spellStart"/>
      <w:r w:rsidRPr="00B822CB">
        <w:rPr>
          <w:rFonts w:ascii="Calibri" w:eastAsia="Times New Roman" w:hAnsi="Calibri" w:cs="Calibri"/>
          <w:kern w:val="0"/>
          <w:sz w:val="22"/>
          <w:szCs w:val="22"/>
          <w:lang w:eastAsia="de-DE"/>
          <w14:ligatures w14:val="none"/>
        </w:rPr>
        <w:t>Hike&amp;Fly</w:t>
      </w:r>
      <w:proofErr w:type="spellEnd"/>
      <w:r w:rsidRPr="00B822CB">
        <w:rPr>
          <w:rFonts w:ascii="Calibri" w:eastAsia="Times New Roman" w:hAnsi="Calibri" w:cs="Calibri"/>
          <w:kern w:val="0"/>
          <w:sz w:val="22"/>
          <w:szCs w:val="22"/>
          <w:lang w:eastAsia="de-DE"/>
          <w14:ligatures w14:val="none"/>
        </w:rPr>
        <w:t xml:space="preserve"> Experience ein und gibt spannende Einblicke in die Faszination des Fliegens. Ergänzt wird das Programm durch weitere Flugshows, Vorführungen und zahlreiche Aktivitäten für die ganze Familie. </w:t>
      </w:r>
    </w:p>
    <w:p w14:paraId="113A6EAE" w14:textId="77777777" w:rsidR="00B822CB" w:rsidRPr="00B822CB" w:rsidRDefault="00B822CB" w:rsidP="00B822CB">
      <w:pPr>
        <w:rPr>
          <w:rFonts w:ascii="Calibri" w:eastAsia="Times New Roman" w:hAnsi="Calibri" w:cs="Calibri"/>
          <w:kern w:val="0"/>
          <w:sz w:val="22"/>
          <w:szCs w:val="22"/>
          <w:lang w:eastAsia="de-DE"/>
          <w14:ligatures w14:val="none"/>
        </w:rPr>
      </w:pPr>
    </w:p>
    <w:p w14:paraId="645D69BA" w14:textId="77777777" w:rsidR="00B822CB"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Auch der Sonntag, 21. Juni, verspricht ein abwechslungsreiches Festivalerlebnis für die ganze Familie. Neben weiteren spektakulären Flugshows und MTB-Freestyle-Vorführungen stehen zahlreiche Mitmachangebote</w:t>
      </w:r>
      <w:r>
        <w:rPr>
          <w:rFonts w:ascii="Calibri" w:eastAsia="Times New Roman" w:hAnsi="Calibri" w:cs="Calibri"/>
          <w:kern w:val="0"/>
          <w:sz w:val="22"/>
          <w:szCs w:val="22"/>
          <w:lang w:eastAsia="de-DE"/>
          <w14:ligatures w14:val="none"/>
        </w:rPr>
        <w:t xml:space="preserve"> </w:t>
      </w:r>
      <w:r w:rsidRPr="00B822CB">
        <w:rPr>
          <w:rFonts w:ascii="Calibri" w:eastAsia="Times New Roman" w:hAnsi="Calibri" w:cs="Calibri"/>
          <w:kern w:val="0"/>
          <w:sz w:val="22"/>
          <w:szCs w:val="22"/>
          <w:lang w:eastAsia="de-DE"/>
          <w14:ligatures w14:val="none"/>
        </w:rPr>
        <w:t xml:space="preserve">und Erlebnisstationen auf dem Programm. </w:t>
      </w:r>
    </w:p>
    <w:p w14:paraId="6EAE0153" w14:textId="77777777" w:rsidR="00B822CB" w:rsidRDefault="00B822CB" w:rsidP="00B822CB">
      <w:pPr>
        <w:rPr>
          <w:rFonts w:ascii="Calibri" w:eastAsia="Times New Roman" w:hAnsi="Calibri" w:cs="Calibri"/>
          <w:kern w:val="0"/>
          <w:sz w:val="22"/>
          <w:szCs w:val="22"/>
          <w:lang w:eastAsia="de-DE"/>
          <w14:ligatures w14:val="none"/>
        </w:rPr>
      </w:pPr>
      <w:r>
        <w:rPr>
          <w:rFonts w:ascii="Calibri" w:eastAsia="Times New Roman" w:hAnsi="Calibri" w:cs="Calibri"/>
          <w:kern w:val="0"/>
          <w:sz w:val="22"/>
          <w:szCs w:val="22"/>
          <w:lang w:eastAsia="de-DE"/>
          <w14:ligatures w14:val="none"/>
        </w:rPr>
        <w:t xml:space="preserve">Zudem erwarten </w:t>
      </w:r>
      <w:proofErr w:type="spellStart"/>
      <w:r>
        <w:rPr>
          <w:rFonts w:ascii="Calibri" w:eastAsia="Times New Roman" w:hAnsi="Calibri" w:cs="Calibri"/>
          <w:kern w:val="0"/>
          <w:sz w:val="22"/>
          <w:szCs w:val="22"/>
          <w:lang w:eastAsia="de-DE"/>
          <w14:ligatures w14:val="none"/>
        </w:rPr>
        <w:t>Zuseher:innen</w:t>
      </w:r>
      <w:proofErr w:type="spellEnd"/>
      <w:r>
        <w:rPr>
          <w:rFonts w:ascii="Calibri" w:eastAsia="Times New Roman" w:hAnsi="Calibri" w:cs="Calibri"/>
          <w:kern w:val="0"/>
          <w:sz w:val="22"/>
          <w:szCs w:val="22"/>
          <w:lang w:eastAsia="de-DE"/>
          <w14:ligatures w14:val="none"/>
        </w:rPr>
        <w:t xml:space="preserve"> </w:t>
      </w:r>
      <w:r w:rsidRPr="00AA567C">
        <w:rPr>
          <w:rFonts w:ascii="Calibri" w:hAnsi="Calibri" w:cs="Calibri"/>
          <w:sz w:val="22"/>
          <w:szCs w:val="22"/>
        </w:rPr>
        <w:t xml:space="preserve">das ganze Wochenende MTB Freestyle Shows mit Fabian </w:t>
      </w:r>
      <w:proofErr w:type="spellStart"/>
      <w:r w:rsidRPr="00AA567C">
        <w:rPr>
          <w:rFonts w:ascii="Calibri" w:hAnsi="Calibri" w:cs="Calibri"/>
          <w:sz w:val="22"/>
          <w:szCs w:val="22"/>
        </w:rPr>
        <w:t>Dankl</w:t>
      </w:r>
      <w:proofErr w:type="spellEnd"/>
      <w:r w:rsidRPr="00AA567C">
        <w:rPr>
          <w:rFonts w:ascii="Calibri" w:hAnsi="Calibri" w:cs="Calibri"/>
          <w:sz w:val="22"/>
          <w:szCs w:val="22"/>
        </w:rPr>
        <w:t>.</w:t>
      </w:r>
    </w:p>
    <w:p w14:paraId="6D5F6E8B" w14:textId="4107D404" w:rsidR="00B822CB" w:rsidRPr="00B822CB"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Damit bildet der Sonntag den perfekten Abschluss eines ereignisreichen Festivalwochenendes im Brixental.</w:t>
      </w:r>
    </w:p>
    <w:p w14:paraId="16B99BC8" w14:textId="77777777" w:rsidR="00B822CB" w:rsidRPr="00B822CB" w:rsidRDefault="00B822CB" w:rsidP="00B822CB">
      <w:pPr>
        <w:rPr>
          <w:rFonts w:ascii="Calibri" w:eastAsia="Times New Roman" w:hAnsi="Calibri" w:cs="Calibri"/>
          <w:kern w:val="0"/>
          <w:sz w:val="22"/>
          <w:szCs w:val="22"/>
          <w:lang w:eastAsia="de-DE"/>
          <w14:ligatures w14:val="none"/>
        </w:rPr>
      </w:pPr>
    </w:p>
    <w:p w14:paraId="606F1965" w14:textId="04C4E647" w:rsidR="00B822CB"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 xml:space="preserve">Während des gesamten Wochenendes erwartet die </w:t>
      </w:r>
      <w:proofErr w:type="spellStart"/>
      <w:r w:rsidRPr="00B822CB">
        <w:rPr>
          <w:rFonts w:ascii="Calibri" w:eastAsia="Times New Roman" w:hAnsi="Calibri" w:cs="Calibri"/>
          <w:kern w:val="0"/>
          <w:sz w:val="22"/>
          <w:szCs w:val="22"/>
          <w:lang w:eastAsia="de-DE"/>
          <w14:ligatures w14:val="none"/>
        </w:rPr>
        <w:t>Besucher</w:t>
      </w:r>
      <w:r>
        <w:rPr>
          <w:rFonts w:ascii="Calibri" w:eastAsia="Times New Roman" w:hAnsi="Calibri" w:cs="Calibri"/>
          <w:kern w:val="0"/>
          <w:sz w:val="22"/>
          <w:szCs w:val="22"/>
          <w:lang w:eastAsia="de-DE"/>
          <w14:ligatures w14:val="none"/>
        </w:rPr>
        <w:t>:</w:t>
      </w:r>
      <w:r w:rsidRPr="00B822CB">
        <w:rPr>
          <w:rFonts w:ascii="Calibri" w:eastAsia="Times New Roman" w:hAnsi="Calibri" w:cs="Calibri"/>
          <w:kern w:val="0"/>
          <w:sz w:val="22"/>
          <w:szCs w:val="22"/>
          <w:lang w:eastAsia="de-DE"/>
          <w14:ligatures w14:val="none"/>
        </w:rPr>
        <w:t>innen</w:t>
      </w:r>
      <w:proofErr w:type="spellEnd"/>
      <w:r w:rsidRPr="00B822CB">
        <w:rPr>
          <w:rFonts w:ascii="Calibri" w:eastAsia="Times New Roman" w:hAnsi="Calibri" w:cs="Calibri"/>
          <w:kern w:val="0"/>
          <w:sz w:val="22"/>
          <w:szCs w:val="22"/>
          <w:lang w:eastAsia="de-DE"/>
          <w14:ligatures w14:val="none"/>
        </w:rPr>
        <w:t xml:space="preserve"> außerdem ein großzügiges Genuss- und Erlebnisareal mit regionalen Ausstellern und kulinarischen Spezialitäten. Unter anderem sorgen der 11er Genussbus, das </w:t>
      </w:r>
      <w:proofErr w:type="spellStart"/>
      <w:r w:rsidRPr="00B822CB">
        <w:rPr>
          <w:rFonts w:ascii="Calibri" w:eastAsia="Times New Roman" w:hAnsi="Calibri" w:cs="Calibri"/>
          <w:kern w:val="0"/>
          <w:sz w:val="22"/>
          <w:szCs w:val="22"/>
          <w:lang w:eastAsia="de-DE"/>
          <w14:ligatures w14:val="none"/>
        </w:rPr>
        <w:t>Berggams'l</w:t>
      </w:r>
      <w:proofErr w:type="spellEnd"/>
      <w:r w:rsidRPr="00B822CB">
        <w:rPr>
          <w:rFonts w:ascii="Calibri" w:eastAsia="Times New Roman" w:hAnsi="Calibri" w:cs="Calibri"/>
          <w:kern w:val="0"/>
          <w:sz w:val="22"/>
          <w:szCs w:val="22"/>
          <w:lang w:eastAsia="de-DE"/>
          <w14:ligatures w14:val="none"/>
        </w:rPr>
        <w:t xml:space="preserve">, die Silberhütte, Falafel Guy und viele weitere Anbieter für kulinarische Vielfalt. Der Eintritt zum Festivalgelände ist täglich bis 17.00 Uhr kostenlos. </w:t>
      </w:r>
    </w:p>
    <w:p w14:paraId="676F79BE" w14:textId="77777777" w:rsidR="00B822CB" w:rsidRPr="00B822CB" w:rsidRDefault="00B822CB" w:rsidP="00B822CB">
      <w:pPr>
        <w:rPr>
          <w:rFonts w:ascii="Calibri" w:eastAsia="Times New Roman" w:hAnsi="Calibri" w:cs="Calibri"/>
          <w:kern w:val="0"/>
          <w:sz w:val="22"/>
          <w:szCs w:val="22"/>
          <w:lang w:eastAsia="de-DE"/>
          <w14:ligatures w14:val="none"/>
        </w:rPr>
      </w:pPr>
    </w:p>
    <w:p w14:paraId="73CD5891" w14:textId="12C99A25" w:rsidR="00D33B80" w:rsidRDefault="00B822CB" w:rsidP="00B822CB">
      <w:pPr>
        <w:rPr>
          <w:rFonts w:ascii="Calibri" w:eastAsia="Times New Roman" w:hAnsi="Calibri" w:cs="Calibri"/>
          <w:kern w:val="0"/>
          <w:sz w:val="22"/>
          <w:szCs w:val="22"/>
          <w:lang w:eastAsia="de-DE"/>
          <w14:ligatures w14:val="none"/>
        </w:rPr>
      </w:pPr>
      <w:r w:rsidRPr="00B822CB">
        <w:rPr>
          <w:rFonts w:ascii="Calibri" w:eastAsia="Times New Roman" w:hAnsi="Calibri" w:cs="Calibri"/>
          <w:kern w:val="0"/>
          <w:sz w:val="22"/>
          <w:szCs w:val="22"/>
          <w:lang w:eastAsia="de-DE"/>
          <w14:ligatures w14:val="none"/>
        </w:rPr>
        <w:t xml:space="preserve">Seit seiner Premiere im Jahr 2024 hat sich das </w:t>
      </w:r>
      <w:proofErr w:type="spellStart"/>
      <w:r w:rsidRPr="00B822CB">
        <w:rPr>
          <w:rFonts w:ascii="Calibri" w:eastAsia="Times New Roman" w:hAnsi="Calibri" w:cs="Calibri"/>
          <w:kern w:val="0"/>
          <w:sz w:val="22"/>
          <w:szCs w:val="22"/>
          <w:lang w:eastAsia="de-DE"/>
          <w14:ligatures w14:val="none"/>
        </w:rPr>
        <w:t>Bike&amp;Fly</w:t>
      </w:r>
      <w:proofErr w:type="spellEnd"/>
      <w:r w:rsidRPr="00B822CB">
        <w:rPr>
          <w:rFonts w:ascii="Calibri" w:eastAsia="Times New Roman" w:hAnsi="Calibri" w:cs="Calibri"/>
          <w:kern w:val="0"/>
          <w:sz w:val="22"/>
          <w:szCs w:val="22"/>
          <w:lang w:eastAsia="de-DE"/>
          <w14:ligatures w14:val="none"/>
        </w:rPr>
        <w:t xml:space="preserve"> Festival zu einem der außergewöhnlichsten Sommer-Events in den Kitzbüheler Alpen entwickelt. Die einzigartige Kombination aus Trendsportarten, Live-Musik, Kulinarik und Familienprogramm macht die Veranstaltung zu einem besonderen Erlebnis für Gäste und Einheimische gleichermaßen. </w:t>
      </w:r>
    </w:p>
    <w:p w14:paraId="77F2430F" w14:textId="5D342736" w:rsidR="00BE43B5" w:rsidRPr="00B822CB" w:rsidRDefault="00BE43B5" w:rsidP="00B822CB">
      <w:pPr>
        <w:rPr>
          <w:rFonts w:ascii="Calibri" w:eastAsia="Times New Roman" w:hAnsi="Calibri" w:cs="Calibri"/>
          <w:kern w:val="0"/>
          <w:sz w:val="22"/>
          <w:szCs w:val="22"/>
          <w:lang w:eastAsia="de-DE"/>
          <w14:ligatures w14:val="none"/>
        </w:rPr>
      </w:pPr>
      <w:r>
        <w:rPr>
          <w:rFonts w:ascii="Calibri" w:eastAsia="Times New Roman" w:hAnsi="Calibri" w:cs="Calibri"/>
          <w:kern w:val="0"/>
          <w:sz w:val="22"/>
          <w:szCs w:val="22"/>
          <w:lang w:eastAsia="de-DE"/>
          <w14:ligatures w14:val="none"/>
        </w:rPr>
        <w:t xml:space="preserve">Nähere Infos auf </w:t>
      </w:r>
      <w:hyperlink r:id="rId4" w:history="1">
        <w:r w:rsidRPr="00D97297">
          <w:rPr>
            <w:rStyle w:val="Hyperlink"/>
            <w:rFonts w:ascii="Calibri" w:eastAsia="Times New Roman" w:hAnsi="Calibri" w:cs="Calibri"/>
            <w:kern w:val="0"/>
            <w:sz w:val="22"/>
            <w:szCs w:val="22"/>
            <w:lang w:eastAsia="de-DE"/>
            <w14:ligatures w14:val="none"/>
          </w:rPr>
          <w:t>www.bikeandfly.at</w:t>
        </w:r>
      </w:hyperlink>
      <w:r>
        <w:rPr>
          <w:rFonts w:ascii="Calibri" w:eastAsia="Times New Roman" w:hAnsi="Calibri" w:cs="Calibri"/>
          <w:kern w:val="0"/>
          <w:sz w:val="22"/>
          <w:szCs w:val="22"/>
          <w:lang w:eastAsia="de-DE"/>
          <w14:ligatures w14:val="none"/>
        </w:rPr>
        <w:t xml:space="preserve"> </w:t>
      </w:r>
    </w:p>
    <w:sectPr w:rsidR="00BE43B5" w:rsidRPr="00B822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2CB"/>
    <w:rsid w:val="00322D50"/>
    <w:rsid w:val="00367133"/>
    <w:rsid w:val="007E6C7D"/>
    <w:rsid w:val="00952B16"/>
    <w:rsid w:val="009D41B6"/>
    <w:rsid w:val="00B822CB"/>
    <w:rsid w:val="00BE43B5"/>
    <w:rsid w:val="00D33B8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22C7DBAB"/>
  <w15:chartTrackingRefBased/>
  <w15:docId w15:val="{20757CF5-CD49-5648-9E06-719652276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822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B822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B822C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822C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822C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822C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822C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822C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822C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822C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B822C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B822C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822C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822C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822C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822C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822C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822CB"/>
    <w:rPr>
      <w:rFonts w:eastAsiaTheme="majorEastAsia" w:cstheme="majorBidi"/>
      <w:color w:val="272727" w:themeColor="text1" w:themeTint="D8"/>
    </w:rPr>
  </w:style>
  <w:style w:type="paragraph" w:styleId="Titel">
    <w:name w:val="Title"/>
    <w:basedOn w:val="Standard"/>
    <w:next w:val="Standard"/>
    <w:link w:val="TitelZchn"/>
    <w:uiPriority w:val="10"/>
    <w:qFormat/>
    <w:rsid w:val="00B822C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822C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822C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822C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822C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B822CB"/>
    <w:rPr>
      <w:i/>
      <w:iCs/>
      <w:color w:val="404040" w:themeColor="text1" w:themeTint="BF"/>
    </w:rPr>
  </w:style>
  <w:style w:type="paragraph" w:styleId="Listenabsatz">
    <w:name w:val="List Paragraph"/>
    <w:basedOn w:val="Standard"/>
    <w:uiPriority w:val="34"/>
    <w:qFormat/>
    <w:rsid w:val="00B822CB"/>
    <w:pPr>
      <w:ind w:left="720"/>
      <w:contextualSpacing/>
    </w:pPr>
  </w:style>
  <w:style w:type="character" w:styleId="IntensiveHervorhebung">
    <w:name w:val="Intense Emphasis"/>
    <w:basedOn w:val="Absatz-Standardschriftart"/>
    <w:uiPriority w:val="21"/>
    <w:qFormat/>
    <w:rsid w:val="00B822CB"/>
    <w:rPr>
      <w:i/>
      <w:iCs/>
      <w:color w:val="0F4761" w:themeColor="accent1" w:themeShade="BF"/>
    </w:rPr>
  </w:style>
  <w:style w:type="paragraph" w:styleId="IntensivesZitat">
    <w:name w:val="Intense Quote"/>
    <w:basedOn w:val="Standard"/>
    <w:next w:val="Standard"/>
    <w:link w:val="IntensivesZitatZchn"/>
    <w:uiPriority w:val="30"/>
    <w:qFormat/>
    <w:rsid w:val="00B822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822CB"/>
    <w:rPr>
      <w:i/>
      <w:iCs/>
      <w:color w:val="0F4761" w:themeColor="accent1" w:themeShade="BF"/>
    </w:rPr>
  </w:style>
  <w:style w:type="character" w:styleId="IntensiverVerweis">
    <w:name w:val="Intense Reference"/>
    <w:basedOn w:val="Absatz-Standardschriftart"/>
    <w:uiPriority w:val="32"/>
    <w:qFormat/>
    <w:rsid w:val="00B822CB"/>
    <w:rPr>
      <w:b/>
      <w:bCs/>
      <w:smallCaps/>
      <w:color w:val="0F4761" w:themeColor="accent1" w:themeShade="BF"/>
      <w:spacing w:val="5"/>
    </w:rPr>
  </w:style>
  <w:style w:type="paragraph" w:styleId="StandardWeb">
    <w:name w:val="Normal (Web)"/>
    <w:basedOn w:val="Standard"/>
    <w:uiPriority w:val="99"/>
    <w:semiHidden/>
    <w:unhideWhenUsed/>
    <w:rsid w:val="00B822CB"/>
    <w:pPr>
      <w:spacing w:before="100" w:beforeAutospacing="1" w:after="100" w:afterAutospacing="1"/>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unhideWhenUsed/>
    <w:rsid w:val="00BE43B5"/>
    <w:rPr>
      <w:color w:val="467886" w:themeColor="hyperlink"/>
      <w:u w:val="single"/>
    </w:rPr>
  </w:style>
  <w:style w:type="character" w:styleId="NichtaufgelsteErwhnung">
    <w:name w:val="Unresolved Mention"/>
    <w:basedOn w:val="Absatz-Standardschriftart"/>
    <w:uiPriority w:val="99"/>
    <w:semiHidden/>
    <w:unhideWhenUsed/>
    <w:rsid w:val="00BE4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ikeandfly.a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2946</Characters>
  <Application>Microsoft Office Word</Application>
  <DocSecurity>0</DocSecurity>
  <Lines>24</Lines>
  <Paragraphs>6</Paragraphs>
  <ScaleCrop>false</ScaleCrop>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2</cp:revision>
  <dcterms:created xsi:type="dcterms:W3CDTF">2026-06-08T12:26:00Z</dcterms:created>
  <dcterms:modified xsi:type="dcterms:W3CDTF">2026-06-08T12:43:00Z</dcterms:modified>
</cp:coreProperties>
</file>